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____________________ has just undergone a surgical procedure. Please call us if you have any questions regarding your pet’s condition. These instructions are provided to you as a general guide.</w:t>
      </w:r>
    </w:p>
    <w:p w:rsidR="00000000" w:rsidDel="00000000" w:rsidP="00000000" w:rsidRDefault="00000000" w:rsidRPr="00000000" w14:paraId="00000002">
      <w:pPr>
        <w:spacing w:after="240" w:befor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         *****___________________ must return in ______________ days for a suture/staple removal*****</w:t>
      </w:r>
    </w:p>
    <w:p w:rsidR="00000000" w:rsidDel="00000000" w:rsidP="00000000" w:rsidRDefault="00000000" w:rsidRPr="00000000" w14:paraId="00000003">
      <w:pPr>
        <w:spacing w:after="240" w:befor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*****FEEDING*****</w:t>
      </w:r>
    </w:p>
    <w:p w:rsidR="00000000" w:rsidDel="00000000" w:rsidP="00000000" w:rsidRDefault="00000000" w:rsidRPr="00000000" w14:paraId="00000004">
      <w:pPr>
        <w:spacing w:after="240" w:before="240" w:lineRule="auto"/>
        <w:jc w:val="center"/>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Some pets have an upset digestive system and may vomit a few times after going home, so we recommend withholding all food and water for 12 hours.</w:t>
      </w:r>
    </w:p>
    <w:p w:rsidR="00000000" w:rsidDel="00000000" w:rsidP="00000000" w:rsidRDefault="00000000" w:rsidRPr="00000000" w14:paraId="00000005">
      <w:pPr>
        <w:numPr>
          <w:ilvl w:val="0"/>
          <w:numId w:val="1"/>
        </w:numPr>
        <w:spacing w:after="0" w:afterAutospacing="0" w:before="240" w:lineRule="auto"/>
        <w:ind w:left="720" w:hanging="36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Offer </w:t>
      </w:r>
      <w:r w:rsidDel="00000000" w:rsidR="00000000" w:rsidRPr="00000000">
        <w:rPr>
          <w:rFonts w:ascii="Montserrat" w:cs="Montserrat" w:eastAsia="Montserrat" w:hAnsi="Montserrat"/>
          <w:sz w:val="16"/>
          <w:szCs w:val="16"/>
          <w:u w:val="single"/>
          <w:rtl w:val="0"/>
        </w:rPr>
        <w:t xml:space="preserve">small amounts </w:t>
      </w:r>
      <w:r w:rsidDel="00000000" w:rsidR="00000000" w:rsidRPr="00000000">
        <w:rPr>
          <w:rFonts w:ascii="Montserrat" w:cs="Montserrat" w:eastAsia="Montserrat" w:hAnsi="Montserrat"/>
          <w:sz w:val="16"/>
          <w:szCs w:val="16"/>
          <w:rtl w:val="0"/>
        </w:rPr>
        <w:t xml:space="preserve">of water after the first 12 hours following surgery. (ANESTHESIA CAN CAUSE MILD NAUSEA)</w:t>
      </w:r>
    </w:p>
    <w:p w:rsidR="00000000" w:rsidDel="00000000" w:rsidP="00000000" w:rsidRDefault="00000000" w:rsidRPr="00000000" w14:paraId="00000006">
      <w:pPr>
        <w:numPr>
          <w:ilvl w:val="0"/>
          <w:numId w:val="1"/>
        </w:numPr>
        <w:spacing w:after="0" w:afterAutospacing="0" w:before="0" w:beforeAutospacing="0" w:lineRule="auto"/>
        <w:ind w:left="720" w:hanging="36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Offer </w:t>
      </w:r>
      <w:r w:rsidDel="00000000" w:rsidR="00000000" w:rsidRPr="00000000">
        <w:rPr>
          <w:rFonts w:ascii="Montserrat" w:cs="Montserrat" w:eastAsia="Montserrat" w:hAnsi="Montserrat"/>
          <w:sz w:val="16"/>
          <w:szCs w:val="16"/>
          <w:u w:val="single"/>
          <w:rtl w:val="0"/>
        </w:rPr>
        <w:t xml:space="preserve">small amounts </w:t>
      </w:r>
      <w:r w:rsidDel="00000000" w:rsidR="00000000" w:rsidRPr="00000000">
        <w:rPr>
          <w:rFonts w:ascii="Montserrat" w:cs="Montserrat" w:eastAsia="Montserrat" w:hAnsi="Montserrat"/>
          <w:sz w:val="16"/>
          <w:szCs w:val="16"/>
          <w:rtl w:val="0"/>
        </w:rPr>
        <w:t xml:space="preserve">of food 12-24 hours following surgery. You may gradually increase the amount over the next 1-2 days.</w:t>
      </w:r>
    </w:p>
    <w:p w:rsidR="00000000" w:rsidDel="00000000" w:rsidP="00000000" w:rsidRDefault="00000000" w:rsidRPr="00000000" w14:paraId="00000007">
      <w:pPr>
        <w:numPr>
          <w:ilvl w:val="0"/>
          <w:numId w:val="1"/>
        </w:numPr>
        <w:spacing w:after="240" w:before="0" w:beforeAutospacing="0" w:lineRule="auto"/>
        <w:ind w:left="720" w:hanging="36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If your pet vomits more than 1 time, refuses to eat 24-48 hours after surgery, or has diarrhea, call the office.</w:t>
      </w:r>
    </w:p>
    <w:p w:rsidR="00000000" w:rsidDel="00000000" w:rsidP="00000000" w:rsidRDefault="00000000" w:rsidRPr="00000000" w14:paraId="00000008">
      <w:pPr>
        <w:spacing w:after="240" w:before="240" w:lineRule="auto"/>
        <w:ind w:left="72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*****SUTURES/STAPLES AND INCISIONS*****</w:t>
      </w:r>
    </w:p>
    <w:p w:rsidR="00000000" w:rsidDel="00000000" w:rsidP="00000000" w:rsidRDefault="00000000" w:rsidRPr="00000000" w14:paraId="00000009">
      <w:pPr>
        <w:spacing w:after="240" w:before="240" w:lineRule="auto"/>
        <w:ind w:left="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All visible sutures are to be removed at the hospital 7-10 days following surgery unless you are instructed otherwise.</w:t>
      </w:r>
    </w:p>
    <w:p w:rsidR="00000000" w:rsidDel="00000000" w:rsidP="00000000" w:rsidRDefault="00000000" w:rsidRPr="00000000" w14:paraId="0000000A">
      <w:pPr>
        <w:spacing w:after="240" w:before="240" w:lineRule="auto"/>
        <w:ind w:left="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You should </w:t>
      </w:r>
      <w:r w:rsidDel="00000000" w:rsidR="00000000" w:rsidRPr="00000000">
        <w:rPr>
          <w:rFonts w:ascii="Montserrat" w:cs="Montserrat" w:eastAsia="Montserrat" w:hAnsi="Montserrat"/>
          <w:sz w:val="16"/>
          <w:szCs w:val="16"/>
          <w:u w:val="single"/>
          <w:rtl w:val="0"/>
        </w:rPr>
        <w:t xml:space="preserve">check your pet’s incision daily.</w:t>
      </w:r>
      <w:r w:rsidDel="00000000" w:rsidR="00000000" w:rsidRPr="00000000">
        <w:rPr>
          <w:rFonts w:ascii="Montserrat" w:cs="Montserrat" w:eastAsia="Montserrat" w:hAnsi="Montserrat"/>
          <w:sz w:val="16"/>
          <w:szCs w:val="16"/>
          <w:rtl w:val="0"/>
        </w:rPr>
        <w:t xml:space="preserve"> It will be slightly reddened the first 24 hours following surgery. A small amount of clear red drainage is not unusual the first 24 hours. Any drainage or crustiness around the incision may be gently cleaned with Hydrogen Peroxide.</w:t>
      </w:r>
    </w:p>
    <w:p w:rsidR="00000000" w:rsidDel="00000000" w:rsidP="00000000" w:rsidRDefault="00000000" w:rsidRPr="00000000" w14:paraId="0000000B">
      <w:pPr>
        <w:spacing w:after="240" w:before="240" w:lineRule="auto"/>
        <w:ind w:left="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During this time, your pet may be unusually irritable and might snap or bite at family members or other pets. Provide a warm and quiet place with dim lights, away from children and other pets.</w:t>
      </w:r>
    </w:p>
    <w:p w:rsidR="00000000" w:rsidDel="00000000" w:rsidP="00000000" w:rsidRDefault="00000000" w:rsidRPr="00000000" w14:paraId="0000000C">
      <w:pPr>
        <w:spacing w:after="240" w:before="240" w:lineRule="auto"/>
        <w:ind w:left="0" w:firstLine="0"/>
        <w:rPr>
          <w:rFonts w:ascii="Montserrat" w:cs="Montserrat" w:eastAsia="Montserrat" w:hAnsi="Montserrat"/>
          <w:sz w:val="16"/>
          <w:szCs w:val="16"/>
        </w:rPr>
      </w:pPr>
      <w:r w:rsidDel="00000000" w:rsidR="00000000" w:rsidRPr="00000000">
        <w:rPr>
          <w:rFonts w:ascii="Times New Roman" w:cs="Times New Roman" w:eastAsia="Times New Roman" w:hAnsi="Times New Roman"/>
          <w:sz w:val="10"/>
          <w:szCs w:val="10"/>
          <w:rtl w:val="0"/>
        </w:rPr>
        <w:t xml:space="preserve"> </w:t>
      </w:r>
      <w:r w:rsidDel="00000000" w:rsidR="00000000" w:rsidRPr="00000000">
        <w:rPr>
          <w:rFonts w:ascii="Montserrat" w:cs="Montserrat" w:eastAsia="Montserrat" w:hAnsi="Montserrat"/>
          <w:sz w:val="16"/>
          <w:szCs w:val="16"/>
          <w:rtl w:val="0"/>
        </w:rPr>
        <w:t xml:space="preserve">Keep all sutures </w:t>
      </w:r>
      <w:r w:rsidDel="00000000" w:rsidR="00000000" w:rsidRPr="00000000">
        <w:rPr>
          <w:rFonts w:ascii="Montserrat" w:cs="Montserrat" w:eastAsia="Montserrat" w:hAnsi="Montserrat"/>
          <w:sz w:val="16"/>
          <w:szCs w:val="16"/>
          <w:u w:val="single"/>
          <w:rtl w:val="0"/>
        </w:rPr>
        <w:t xml:space="preserve">clean and dry. </w:t>
      </w:r>
      <w:r w:rsidDel="00000000" w:rsidR="00000000" w:rsidRPr="00000000">
        <w:rPr>
          <w:rFonts w:ascii="Montserrat" w:cs="Montserrat" w:eastAsia="Montserrat" w:hAnsi="Montserrat"/>
          <w:sz w:val="16"/>
          <w:szCs w:val="16"/>
          <w:rtl w:val="0"/>
        </w:rPr>
        <w:t xml:space="preserve">DO NOT give your pet a bath or allow swimming during the 14 days following surgery.</w:t>
      </w:r>
    </w:p>
    <w:p w:rsidR="00000000" w:rsidDel="00000000" w:rsidP="00000000" w:rsidRDefault="00000000" w:rsidRPr="00000000" w14:paraId="0000000D">
      <w:pPr>
        <w:spacing w:after="240" w:before="240" w:lineRule="auto"/>
        <w:ind w:left="0" w:firstLine="0"/>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Pets, by nature, will tend to lick and chew at sutures, wounds, and bandages. DO NOT allow your pet to do this! T-shirts, e-collars, or towels strategically placed will help deter this problem. Also, pet’s often console each other by licking each other’s wounds, which can slow or inhibit healing or predispose to infection.</w:t>
      </w:r>
    </w:p>
    <w:p w:rsidR="00000000" w:rsidDel="00000000" w:rsidP="00000000" w:rsidRDefault="00000000" w:rsidRPr="00000000" w14:paraId="0000000E">
      <w:pPr>
        <w:spacing w:after="240" w:before="240" w:lineRule="auto"/>
        <w:ind w:left="0" w:firstLine="0"/>
        <w:jc w:val="center"/>
        <w:rPr>
          <w:rFonts w:ascii="Montserrat" w:cs="Montserrat" w:eastAsia="Montserrat" w:hAnsi="Montserrat"/>
          <w:b w:val="1"/>
          <w:sz w:val="18"/>
          <w:szCs w:val="18"/>
          <w:u w:val="single"/>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Fonts w:ascii="Montserrat" w:cs="Montserrat" w:eastAsia="Montserrat" w:hAnsi="Montserrat"/>
          <w:b w:val="1"/>
          <w:sz w:val="18"/>
          <w:szCs w:val="18"/>
          <w:u w:val="single"/>
          <w:rtl w:val="0"/>
        </w:rPr>
        <w:t xml:space="preserve">CALL US IMMEDIATELY IF YOU NOTICE ANY OF THE FOLLOWING:</w:t>
      </w:r>
    </w:p>
    <w:p w:rsidR="00000000" w:rsidDel="00000000" w:rsidP="00000000" w:rsidRDefault="00000000" w:rsidRPr="00000000" w14:paraId="0000000F">
      <w:pPr>
        <w:spacing w:after="240" w:before="240" w:lineRule="auto"/>
        <w:ind w:left="3259.8425196850394" w:firstLine="0"/>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1)</w:t>
      </w:r>
      <w:r w:rsidDel="00000000" w:rsidR="00000000" w:rsidRPr="00000000">
        <w:rPr>
          <w:rFonts w:ascii="Times New Roman" w:cs="Times New Roman" w:eastAsia="Times New Roman" w:hAnsi="Times New Roman"/>
          <w:b w:val="1"/>
          <w:sz w:val="10"/>
          <w:szCs w:val="10"/>
          <w:rtl w:val="0"/>
        </w:rPr>
        <w:t xml:space="preserve">       </w:t>
      </w:r>
      <w:r w:rsidDel="00000000" w:rsidR="00000000" w:rsidRPr="00000000">
        <w:rPr>
          <w:rFonts w:ascii="Montserrat" w:cs="Montserrat" w:eastAsia="Montserrat" w:hAnsi="Montserrat"/>
          <w:b w:val="1"/>
          <w:sz w:val="16"/>
          <w:szCs w:val="16"/>
          <w:rtl w:val="0"/>
        </w:rPr>
        <w:t xml:space="preserve">Sudden swelling of the incision</w:t>
      </w:r>
    </w:p>
    <w:p w:rsidR="00000000" w:rsidDel="00000000" w:rsidP="00000000" w:rsidRDefault="00000000" w:rsidRPr="00000000" w14:paraId="00000010">
      <w:pPr>
        <w:spacing w:after="240" w:before="240" w:lineRule="auto"/>
        <w:ind w:left="3259.8425196850394" w:firstLine="0"/>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2)</w:t>
      </w:r>
      <w:r w:rsidDel="00000000" w:rsidR="00000000" w:rsidRPr="00000000">
        <w:rPr>
          <w:rFonts w:ascii="Times New Roman" w:cs="Times New Roman" w:eastAsia="Times New Roman" w:hAnsi="Times New Roman"/>
          <w:b w:val="1"/>
          <w:sz w:val="10"/>
          <w:szCs w:val="10"/>
          <w:rtl w:val="0"/>
        </w:rPr>
        <w:t xml:space="preserve">       </w:t>
      </w:r>
      <w:r w:rsidDel="00000000" w:rsidR="00000000" w:rsidRPr="00000000">
        <w:rPr>
          <w:rFonts w:ascii="Montserrat" w:cs="Montserrat" w:eastAsia="Montserrat" w:hAnsi="Montserrat"/>
          <w:b w:val="1"/>
          <w:sz w:val="16"/>
          <w:szCs w:val="16"/>
          <w:rtl w:val="0"/>
        </w:rPr>
        <w:t xml:space="preserve">Bloody or pus-like discharge from the incision</w:t>
      </w:r>
    </w:p>
    <w:p w:rsidR="00000000" w:rsidDel="00000000" w:rsidP="00000000" w:rsidRDefault="00000000" w:rsidRPr="00000000" w14:paraId="00000011">
      <w:pPr>
        <w:spacing w:after="240" w:before="240" w:lineRule="auto"/>
        <w:ind w:left="3259.8425196850394" w:firstLine="0"/>
        <w:rPr>
          <w:rFonts w:ascii="Montserrat" w:cs="Montserrat" w:eastAsia="Montserrat" w:hAnsi="Montserrat"/>
          <w:b w:val="1"/>
          <w:sz w:val="16"/>
          <w:szCs w:val="16"/>
        </w:rPr>
      </w:pPr>
      <w:r w:rsidDel="00000000" w:rsidR="00000000" w:rsidRPr="00000000">
        <w:rPr>
          <w:rFonts w:ascii="Montserrat" w:cs="Montserrat" w:eastAsia="Montserrat" w:hAnsi="Montserrat"/>
          <w:b w:val="1"/>
          <w:sz w:val="16"/>
          <w:szCs w:val="16"/>
          <w:rtl w:val="0"/>
        </w:rPr>
        <w:t xml:space="preserve">3)</w:t>
      </w:r>
      <w:r w:rsidDel="00000000" w:rsidR="00000000" w:rsidRPr="00000000">
        <w:rPr>
          <w:rFonts w:ascii="Times New Roman" w:cs="Times New Roman" w:eastAsia="Times New Roman" w:hAnsi="Times New Roman"/>
          <w:b w:val="1"/>
          <w:sz w:val="10"/>
          <w:szCs w:val="10"/>
          <w:rtl w:val="0"/>
        </w:rPr>
        <w:t xml:space="preserve">       </w:t>
      </w:r>
      <w:r w:rsidDel="00000000" w:rsidR="00000000" w:rsidRPr="00000000">
        <w:rPr>
          <w:rFonts w:ascii="Montserrat" w:cs="Montserrat" w:eastAsia="Montserrat" w:hAnsi="Montserrat"/>
          <w:b w:val="1"/>
          <w:sz w:val="16"/>
          <w:szCs w:val="16"/>
          <w:rtl w:val="0"/>
        </w:rPr>
        <w:t xml:space="preserve">Broken or ruptured sutures</w:t>
      </w:r>
    </w:p>
    <w:p w:rsidR="00000000" w:rsidDel="00000000" w:rsidP="00000000" w:rsidRDefault="00000000" w:rsidRPr="00000000" w14:paraId="00000012">
      <w:pPr>
        <w:spacing w:after="240" w:befor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*****MEDICATION*****</w:t>
      </w:r>
      <w:r w:rsidDel="00000000" w:rsidR="00000000" w:rsidRPr="00000000">
        <w:rPr>
          <w:rtl w:val="0"/>
        </w:rPr>
      </w:r>
    </w:p>
    <w:p w:rsidR="00000000" w:rsidDel="00000000" w:rsidP="00000000" w:rsidRDefault="00000000" w:rsidRPr="00000000" w14:paraId="00000013">
      <w:pPr>
        <w:spacing w:after="240" w:befor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Due to surgery, your pet may have some pain and apprehension and should be allowed to rest and recover at their own pace. Give any medication only as instructed by your veterinarian.</w:t>
      </w:r>
    </w:p>
    <w:p w:rsidR="00000000" w:rsidDel="00000000" w:rsidP="00000000" w:rsidRDefault="00000000" w:rsidRPr="00000000" w14:paraId="00000014">
      <w:pPr>
        <w:spacing w:after="240" w:befor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Cats may have dilated eyes for 24 hours after going home and should be kept out of direct and intense lighting for that period of time. You may notice ointment in your cat’s eyes which we use to reduce irritation while under anesthesia.</w:t>
      </w:r>
    </w:p>
    <w:p w:rsidR="00000000" w:rsidDel="00000000" w:rsidP="00000000" w:rsidRDefault="00000000" w:rsidRPr="00000000" w14:paraId="00000015">
      <w:pPr>
        <w:spacing w:after="240" w:befor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*****EXERCISE*****</w:t>
      </w:r>
    </w:p>
    <w:p w:rsidR="00000000" w:rsidDel="00000000" w:rsidP="00000000" w:rsidRDefault="00000000" w:rsidRPr="00000000" w14:paraId="00000016">
      <w:pPr>
        <w:spacing w:after="240" w:befor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Please limit (Patient Name)’s exercise until sutures have been removed. Your veterinarian may give specific instructions regarding (Patient Name)’s condition. Body temperature often drops during and following anesthesia and surgery. Therefore, your pet may often shiver or shake after going home. Avoid loud noises or sudden movement around your pet. Expect that your pet may moan or cry from discomfort, shiver, have dilated pupils, appear drunk or uncoordinated, restless and may pace or wander, and have difficulty getting comfortable. Some patients will tend to sleep deeply and be difficult to arouse.</w:t>
      </w:r>
    </w:p>
    <w:p w:rsidR="00000000" w:rsidDel="00000000" w:rsidP="00000000" w:rsidRDefault="00000000" w:rsidRPr="00000000" w14:paraId="00000017">
      <w:pPr>
        <w:spacing w:after="240" w:befor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Most of these conditions are within the first 24 hours and are considered normal responses to surgery. Please call us if you have any questions or concerns regarding your pet’s recovery.</w:t>
      </w:r>
    </w:p>
    <w:p w:rsidR="00000000" w:rsidDel="00000000" w:rsidP="00000000" w:rsidRDefault="00000000" w:rsidRPr="00000000" w14:paraId="00000018">
      <w:pPr>
        <w:spacing w:after="240" w:before="240" w:lineRule="auto"/>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rtl w:val="0"/>
        </w:rPr>
        <w:t xml:space="preserve">*****THANK YOU*****</w:t>
      </w:r>
      <w:r w:rsidDel="00000000" w:rsidR="00000000" w:rsidRPr="00000000">
        <w:rPr>
          <w:rtl w:val="0"/>
        </w:rPr>
      </w:r>
    </w:p>
    <w:sectPr>
      <w:headerReference r:id="rId6" w:type="default"/>
      <w:pgSz w:h="16838" w:w="11906" w:orient="portrait"/>
      <w:pgMar w:bottom="566.9291338582677" w:top="1440.0000000000002"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***Post Operative Instructions***</w:t>
    </w:r>
    <w:r w:rsidDel="00000000" w:rsidR="00000000" w:rsidRPr="00000000">
      <w:drawing>
        <wp:anchor allowOverlap="1" behindDoc="0" distB="114300" distT="114300" distL="114300" distR="114300" hidden="0" layoutInCell="1" locked="0" relativeHeight="0" simplePos="0">
          <wp:simplePos x="0" y="0"/>
          <wp:positionH relativeFrom="column">
            <wp:posOffset>342000</wp:posOffset>
          </wp:positionH>
          <wp:positionV relativeFrom="paragraph">
            <wp:posOffset>-247649</wp:posOffset>
          </wp:positionV>
          <wp:extent cx="5943600" cy="3429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92079" l="0" r="0" t="3465"/>
                  <a:stretch>
                    <a:fillRect/>
                  </a:stretch>
                </pic:blipFill>
                <pic:spPr>
                  <a:xfrm>
                    <a:off x="0" y="0"/>
                    <a:ext cx="5943600"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